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94" w:rsidRDefault="00602594" w:rsidP="00602594">
      <w:pPr>
        <w:rPr>
          <w:rFonts w:ascii="Trajan Pro" w:hAnsi="Trajan Pro"/>
          <w:b/>
          <w:sz w:val="40"/>
        </w:rPr>
      </w:pPr>
    </w:p>
    <w:p w:rsidR="00602594" w:rsidRDefault="00602594" w:rsidP="00602594">
      <w:pPr>
        <w:jc w:val="center"/>
        <w:rPr>
          <w:rFonts w:ascii="Trajan Pro" w:hAnsi="Trajan Pro"/>
          <w:b/>
          <w:sz w:val="40"/>
        </w:rPr>
      </w:pPr>
      <w:r>
        <w:rPr>
          <w:noProof/>
        </w:rPr>
        <w:drawing>
          <wp:inline distT="0" distB="0" distL="0" distR="0" wp14:anchorId="4C4C27D7" wp14:editId="20A14BA2">
            <wp:extent cx="3238500" cy="3238500"/>
            <wp:effectExtent l="0" t="0" r="0" b="0"/>
            <wp:docPr id="6" name="Picture 6" descr="H:\Design\Values\QEGS values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ign\Values\QEGS values co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rsidR="00602594" w:rsidRDefault="00602594" w:rsidP="00602594">
      <w:pPr>
        <w:jc w:val="center"/>
        <w:rPr>
          <w:rFonts w:ascii="Trajan Pro" w:hAnsi="Trajan Pro"/>
          <w:b/>
          <w:sz w:val="40"/>
        </w:rPr>
      </w:pPr>
    </w:p>
    <w:p w:rsidR="00602594" w:rsidRPr="002631FA" w:rsidRDefault="00602594" w:rsidP="00602594">
      <w:pPr>
        <w:jc w:val="center"/>
        <w:rPr>
          <w:rFonts w:ascii="Trajan Pro" w:hAnsi="Trajan Pro"/>
          <w:b/>
          <w:sz w:val="48"/>
        </w:rPr>
      </w:pPr>
      <w:r w:rsidRPr="002631FA">
        <w:rPr>
          <w:rFonts w:ascii="Trajan Pro" w:hAnsi="Trajan Pro"/>
          <w:b/>
          <w:sz w:val="48"/>
        </w:rPr>
        <w:t>Queen Elizabeth’s Grammar School</w:t>
      </w:r>
    </w:p>
    <w:p w:rsidR="00602594" w:rsidRPr="002631FA" w:rsidRDefault="00602594" w:rsidP="00602594">
      <w:pPr>
        <w:jc w:val="center"/>
        <w:rPr>
          <w:b/>
          <w:sz w:val="52"/>
        </w:rPr>
      </w:pPr>
      <w:r>
        <w:rPr>
          <w:b/>
          <w:sz w:val="52"/>
        </w:rPr>
        <w:t xml:space="preserve">Year 6 </w:t>
      </w:r>
      <w:r>
        <w:rPr>
          <w:b/>
          <w:sz w:val="52"/>
        </w:rPr>
        <w:t>–</w:t>
      </w:r>
      <w:r>
        <w:rPr>
          <w:b/>
          <w:sz w:val="52"/>
        </w:rPr>
        <w:t xml:space="preserve"> </w:t>
      </w:r>
      <w:r>
        <w:rPr>
          <w:b/>
          <w:sz w:val="52"/>
        </w:rPr>
        <w:t xml:space="preserve">Science </w:t>
      </w:r>
      <w:r w:rsidRPr="002631FA">
        <w:rPr>
          <w:b/>
          <w:sz w:val="52"/>
        </w:rPr>
        <w:t>Transition Work</w:t>
      </w:r>
    </w:p>
    <w:p w:rsidR="00602594" w:rsidRDefault="00602594" w:rsidP="00602594">
      <w:pPr>
        <w:jc w:val="center"/>
        <w:rPr>
          <w:sz w:val="36"/>
        </w:rPr>
      </w:pPr>
    </w:p>
    <w:p w:rsidR="00602594" w:rsidRPr="002631FA" w:rsidRDefault="00602594" w:rsidP="00602594">
      <w:pPr>
        <w:jc w:val="center"/>
        <w:rPr>
          <w:sz w:val="40"/>
        </w:rPr>
      </w:pPr>
      <w:r w:rsidRPr="002631FA">
        <w:rPr>
          <w:sz w:val="40"/>
        </w:rPr>
        <w:t>Name:</w:t>
      </w:r>
    </w:p>
    <w:p w:rsidR="00602594" w:rsidRDefault="00602594" w:rsidP="00602594">
      <w:pPr>
        <w:jc w:val="center"/>
        <w:rPr>
          <w:sz w:val="36"/>
        </w:rPr>
      </w:pPr>
    </w:p>
    <w:p w:rsidR="00602594" w:rsidRDefault="00602594" w:rsidP="00602594">
      <w:pPr>
        <w:jc w:val="center"/>
        <w:rPr>
          <w:sz w:val="36"/>
        </w:rPr>
      </w:pPr>
      <w:r>
        <w:rPr>
          <w:sz w:val="36"/>
        </w:rPr>
        <w:t>___________________________________________________</w:t>
      </w:r>
    </w:p>
    <w:p w:rsidR="00602594" w:rsidRDefault="00602594" w:rsidP="00602594">
      <w:pPr>
        <w:rPr>
          <w:sz w:val="36"/>
        </w:rPr>
      </w:pPr>
    </w:p>
    <w:p w:rsidR="00602594" w:rsidRDefault="00602594" w:rsidP="00602594">
      <w:pPr>
        <w:rPr>
          <w:sz w:val="36"/>
        </w:rPr>
      </w:pPr>
    </w:p>
    <w:p w:rsidR="00602594" w:rsidRDefault="00602594" w:rsidP="00602594">
      <w:pPr>
        <w:rPr>
          <w:sz w:val="36"/>
        </w:rPr>
      </w:pPr>
    </w:p>
    <w:p w:rsidR="00602594" w:rsidRDefault="00602594" w:rsidP="00602594">
      <w:pPr>
        <w:rPr>
          <w:sz w:val="36"/>
        </w:rPr>
      </w:pPr>
    </w:p>
    <w:p w:rsidR="00602594" w:rsidRDefault="00602594" w:rsidP="00602594">
      <w:pPr>
        <w:rPr>
          <w:sz w:val="36"/>
        </w:rPr>
      </w:pPr>
    </w:p>
    <w:p w:rsidR="00602594" w:rsidRDefault="00602594" w:rsidP="00602594">
      <w:pPr>
        <w:rPr>
          <w:sz w:val="36"/>
        </w:rPr>
      </w:pPr>
    </w:p>
    <w:p w:rsidR="00602594" w:rsidRDefault="00602594" w:rsidP="00602594">
      <w:pPr>
        <w:rPr>
          <w:sz w:val="36"/>
        </w:rPr>
      </w:pPr>
    </w:p>
    <w:p w:rsidR="00602594" w:rsidRDefault="00602594">
      <w:pPr>
        <w:rPr>
          <w:rFonts w:ascii="Comic Sans MS" w:hAnsi="Comic Sans MS"/>
          <w:sz w:val="28"/>
        </w:rPr>
      </w:pPr>
    </w:p>
    <w:p w:rsidR="00B5439F" w:rsidRDefault="00B5439F" w:rsidP="00B5439F">
      <w:pPr>
        <w:jc w:val="center"/>
        <w:rPr>
          <w:rFonts w:ascii="Comic Sans MS" w:hAnsi="Comic Sans MS"/>
          <w:sz w:val="28"/>
        </w:rPr>
      </w:pPr>
      <w:bookmarkStart w:id="0" w:name="_GoBack"/>
      <w:bookmarkEnd w:id="0"/>
      <w:r>
        <w:rPr>
          <w:rFonts w:ascii="Comic Sans MS" w:hAnsi="Comic Sans MS"/>
          <w:sz w:val="28"/>
        </w:rPr>
        <w:lastRenderedPageBreak/>
        <w:t>QEGS Science</w:t>
      </w:r>
    </w:p>
    <w:p w:rsidR="00B5439F" w:rsidRDefault="00B5439F" w:rsidP="00B5439F">
      <w:pPr>
        <w:jc w:val="center"/>
        <w:rPr>
          <w:rFonts w:ascii="Comic Sans MS" w:hAnsi="Comic Sans MS"/>
          <w:b/>
          <w:sz w:val="28"/>
          <w:u w:val="single"/>
        </w:rPr>
      </w:pPr>
      <w:r>
        <w:rPr>
          <w:rFonts w:ascii="Comic Sans MS" w:hAnsi="Comic Sans MS"/>
          <w:b/>
          <w:sz w:val="28"/>
          <w:u w:val="single"/>
        </w:rPr>
        <w:t>Spreading Disease</w:t>
      </w:r>
      <w:r w:rsidR="0034134E">
        <w:rPr>
          <w:rFonts w:ascii="Comic Sans MS" w:hAnsi="Comic Sans MS"/>
          <w:b/>
          <w:sz w:val="28"/>
          <w:u w:val="single"/>
        </w:rPr>
        <w:t xml:space="preserve"> – ‘Glitter germs’ activity</w:t>
      </w:r>
    </w:p>
    <w:p w:rsidR="00B5439F" w:rsidRDefault="00FB2CD3" w:rsidP="00B5439F">
      <w:pPr>
        <w:rPr>
          <w:rFonts w:ascii="Comic Sans MS" w:hAnsi="Comic Sans MS"/>
          <w:sz w:val="28"/>
        </w:rPr>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229176</wp:posOffset>
            </wp:positionV>
            <wp:extent cx="2147570" cy="2147570"/>
            <wp:effectExtent l="0" t="0" r="5080" b="5080"/>
            <wp:wrapTight wrapText="bothSides">
              <wp:wrapPolygon edited="0">
                <wp:start x="0" y="0"/>
                <wp:lineTo x="0" y="21459"/>
                <wp:lineTo x="21459" y="21459"/>
                <wp:lineTo x="21459" y="0"/>
                <wp:lineTo x="0" y="0"/>
              </wp:wrapPolygon>
            </wp:wrapTight>
            <wp:docPr id="2" name="Picture 2" descr="ᐈ Microbe cartoon stock images, Royalty Free cartoon vario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ᐈ Microbe cartoon stock images, Royalty Free cartoon variou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39F">
        <w:rPr>
          <w:rFonts w:ascii="Comic Sans MS" w:hAnsi="Comic Sans MS"/>
          <w:sz w:val="28"/>
        </w:rPr>
        <w:t xml:space="preserve">Germs are tiny living things that can cause disease. In science we call these tiny living things </w:t>
      </w:r>
      <w:r w:rsidR="00B5439F">
        <w:rPr>
          <w:rFonts w:ascii="Comic Sans MS" w:hAnsi="Comic Sans MS"/>
          <w:b/>
          <w:sz w:val="28"/>
        </w:rPr>
        <w:t xml:space="preserve">microbes </w:t>
      </w:r>
      <w:r w:rsidR="00B5439F">
        <w:rPr>
          <w:rFonts w:ascii="Comic Sans MS" w:hAnsi="Comic Sans MS"/>
          <w:sz w:val="28"/>
        </w:rPr>
        <w:t xml:space="preserve">or </w:t>
      </w:r>
      <w:r w:rsidR="00B5439F">
        <w:rPr>
          <w:rFonts w:ascii="Comic Sans MS" w:hAnsi="Comic Sans MS"/>
          <w:b/>
          <w:sz w:val="28"/>
        </w:rPr>
        <w:t>microorganisms</w:t>
      </w:r>
      <w:r w:rsidR="00B5439F">
        <w:rPr>
          <w:rFonts w:ascii="Comic Sans MS" w:hAnsi="Comic Sans MS"/>
          <w:sz w:val="28"/>
        </w:rPr>
        <w:t>.</w:t>
      </w:r>
    </w:p>
    <w:p w:rsidR="00B5439F" w:rsidRDefault="00B5439F" w:rsidP="00B5439F">
      <w:pPr>
        <w:rPr>
          <w:rFonts w:ascii="Comic Sans MS" w:hAnsi="Comic Sans MS"/>
          <w:sz w:val="28"/>
        </w:rPr>
      </w:pPr>
      <w:r>
        <w:rPr>
          <w:rFonts w:ascii="Comic Sans MS" w:hAnsi="Comic Sans MS"/>
          <w:sz w:val="28"/>
        </w:rPr>
        <w:t>There are three main types of microbes: Bacteria, viruses and fungi</w:t>
      </w:r>
    </w:p>
    <w:p w:rsidR="00B5439F" w:rsidRDefault="00B5439F" w:rsidP="00B5439F">
      <w:pPr>
        <w:rPr>
          <w:rFonts w:ascii="Comic Sans MS" w:hAnsi="Comic Sans MS"/>
          <w:sz w:val="28"/>
        </w:rPr>
      </w:pPr>
      <w:r>
        <w:rPr>
          <w:rFonts w:ascii="Comic Sans MS" w:hAnsi="Comic Sans MS"/>
          <w:sz w:val="28"/>
        </w:rPr>
        <w:t xml:space="preserve">Not all microbes are bad, in fact most of them are essential for our survival. For example, the bacteria living in our intestines help us to digest nutrients in the food we eat. </w:t>
      </w:r>
    </w:p>
    <w:p w:rsidR="00B5439F" w:rsidRDefault="00B5439F" w:rsidP="00B5439F">
      <w:pPr>
        <w:rPr>
          <w:rFonts w:ascii="Comic Sans MS" w:hAnsi="Comic Sans MS"/>
          <w:sz w:val="28"/>
        </w:rPr>
      </w:pPr>
      <w:r>
        <w:rPr>
          <w:rFonts w:ascii="Comic Sans MS" w:hAnsi="Comic Sans MS"/>
          <w:sz w:val="28"/>
        </w:rPr>
        <w:t>When bad microbes get into our body, they can multiply and make us ill. If we cough or sneeze, they can be spread around. Some microbes can survive on surfaces such as tables and door</w:t>
      </w:r>
      <w:r w:rsidR="0030414E">
        <w:rPr>
          <w:rFonts w:ascii="Comic Sans MS" w:hAnsi="Comic Sans MS"/>
          <w:sz w:val="28"/>
        </w:rPr>
        <w:t xml:space="preserve"> </w:t>
      </w:r>
      <w:r>
        <w:rPr>
          <w:rFonts w:ascii="Comic Sans MS" w:hAnsi="Comic Sans MS"/>
          <w:sz w:val="28"/>
        </w:rPr>
        <w:t>handles, and if someone else touches these surfaces it can cause the disease to spread</w:t>
      </w:r>
      <w:r w:rsidR="0030414E">
        <w:rPr>
          <w:rFonts w:ascii="Comic Sans MS" w:hAnsi="Comic Sans MS"/>
          <w:sz w:val="28"/>
        </w:rPr>
        <w:t xml:space="preserve"> to them too</w:t>
      </w:r>
      <w:r>
        <w:rPr>
          <w:rFonts w:ascii="Comic Sans MS" w:hAnsi="Comic Sans MS"/>
          <w:sz w:val="28"/>
        </w:rPr>
        <w:t>.</w:t>
      </w:r>
    </w:p>
    <w:p w:rsidR="00B5439F" w:rsidRDefault="00B5439F" w:rsidP="00B5439F">
      <w:pPr>
        <w:rPr>
          <w:rFonts w:ascii="Comic Sans MS" w:hAnsi="Comic Sans MS"/>
          <w:sz w:val="28"/>
        </w:rPr>
      </w:pPr>
      <w:r w:rsidRPr="00B5439F">
        <w:rPr>
          <w:rFonts w:ascii="Comic Sans MS" w:hAnsi="Comic Sans MS"/>
          <w:sz w:val="28"/>
        </w:rPr>
        <w:t xml:space="preserve">Effective handwashing helps stop the spread of </w:t>
      </w:r>
      <w:r>
        <w:rPr>
          <w:rFonts w:ascii="Comic Sans MS" w:hAnsi="Comic Sans MS"/>
          <w:sz w:val="28"/>
        </w:rPr>
        <w:t>microbes</w:t>
      </w:r>
      <w:r w:rsidRPr="00B5439F">
        <w:rPr>
          <w:rFonts w:ascii="Comic Sans MS" w:hAnsi="Comic Sans MS"/>
          <w:sz w:val="28"/>
        </w:rPr>
        <w:t xml:space="preserve">. </w:t>
      </w:r>
    </w:p>
    <w:p w:rsidR="00B5439F" w:rsidRDefault="0030414E" w:rsidP="00B5439F">
      <w:pPr>
        <w:rPr>
          <w:rFonts w:ascii="Comic Sans MS" w:hAnsi="Comic Sans MS"/>
          <w:sz w:val="28"/>
        </w:rPr>
      </w:pPr>
      <w:r>
        <w:rPr>
          <w:rFonts w:ascii="Comic Sans MS" w:hAnsi="Comic Sans MS"/>
          <w:sz w:val="28"/>
        </w:rPr>
        <w:t>The following activity demonstrates why it is important to wash your hands regularly.</w:t>
      </w:r>
    </w:p>
    <w:p w:rsidR="0030414E" w:rsidRDefault="00FB2CD3" w:rsidP="00B5439F">
      <w:pPr>
        <w:rPr>
          <w:rFonts w:ascii="Comic Sans MS" w:hAnsi="Comic Sans MS"/>
          <w:sz w:val="28"/>
        </w:rPr>
      </w:pPr>
      <w:r>
        <w:rPr>
          <w:rFonts w:ascii="Comic Sans MS" w:hAnsi="Comic Sans MS"/>
          <w:noProof/>
          <w:sz w:val="28"/>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225351</wp:posOffset>
            </wp:positionV>
            <wp:extent cx="2147570" cy="2147570"/>
            <wp:effectExtent l="0" t="0" r="5080" b="5080"/>
            <wp:wrapTight wrapText="bothSides">
              <wp:wrapPolygon edited="0">
                <wp:start x="0" y="0"/>
                <wp:lineTo x="0" y="21459"/>
                <wp:lineTo x="21459" y="21459"/>
                <wp:lineTo x="21459" y="0"/>
                <wp:lineTo x="0" y="0"/>
              </wp:wrapPolygon>
            </wp:wrapTight>
            <wp:docPr id="1" name="Picture 1" descr="C:\Users\QEGSStaff\AppData\Local\Microsoft\Windows\INetCache\Content.MSO\B59223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EGSStaff\AppData\Local\Microsoft\Windows\INetCache\Content.MSO\B59223D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14E">
        <w:rPr>
          <w:rFonts w:ascii="Comic Sans MS" w:hAnsi="Comic Sans MS"/>
          <w:sz w:val="28"/>
          <w:u w:val="single"/>
        </w:rPr>
        <w:t>Equipment</w:t>
      </w:r>
    </w:p>
    <w:p w:rsidR="0030414E" w:rsidRDefault="0030414E" w:rsidP="0030414E">
      <w:pPr>
        <w:pStyle w:val="ListParagraph"/>
        <w:numPr>
          <w:ilvl w:val="0"/>
          <w:numId w:val="1"/>
        </w:numPr>
        <w:rPr>
          <w:rFonts w:ascii="Comic Sans MS" w:hAnsi="Comic Sans MS"/>
          <w:sz w:val="28"/>
        </w:rPr>
      </w:pPr>
      <w:r>
        <w:rPr>
          <w:rFonts w:ascii="Comic Sans MS" w:hAnsi="Comic Sans MS"/>
          <w:sz w:val="28"/>
        </w:rPr>
        <w:t>Glitter</w:t>
      </w:r>
    </w:p>
    <w:p w:rsidR="0030414E" w:rsidRDefault="0030414E" w:rsidP="0030414E">
      <w:pPr>
        <w:pStyle w:val="ListParagraph"/>
        <w:numPr>
          <w:ilvl w:val="0"/>
          <w:numId w:val="1"/>
        </w:numPr>
        <w:rPr>
          <w:rFonts w:ascii="Comic Sans MS" w:hAnsi="Comic Sans MS"/>
          <w:sz w:val="28"/>
        </w:rPr>
      </w:pPr>
      <w:r>
        <w:rPr>
          <w:rFonts w:ascii="Comic Sans MS" w:hAnsi="Comic Sans MS"/>
          <w:sz w:val="28"/>
        </w:rPr>
        <w:t>Hand lotion (or baby oil)</w:t>
      </w:r>
    </w:p>
    <w:p w:rsidR="0030414E" w:rsidRDefault="0030414E" w:rsidP="0030414E">
      <w:pPr>
        <w:rPr>
          <w:rFonts w:ascii="Comic Sans MS" w:hAnsi="Comic Sans MS"/>
          <w:sz w:val="28"/>
          <w:u w:val="single"/>
        </w:rPr>
      </w:pPr>
      <w:r>
        <w:rPr>
          <w:rFonts w:ascii="Comic Sans MS" w:hAnsi="Comic Sans MS"/>
          <w:sz w:val="28"/>
          <w:u w:val="single"/>
        </w:rPr>
        <w:t>Procedure</w:t>
      </w:r>
    </w:p>
    <w:p w:rsidR="0030414E" w:rsidRDefault="0030414E" w:rsidP="0030414E">
      <w:pPr>
        <w:pStyle w:val="ListParagraph"/>
        <w:numPr>
          <w:ilvl w:val="0"/>
          <w:numId w:val="3"/>
        </w:numPr>
        <w:rPr>
          <w:rFonts w:ascii="Comic Sans MS" w:hAnsi="Comic Sans MS"/>
          <w:sz w:val="28"/>
        </w:rPr>
      </w:pPr>
      <w:r>
        <w:rPr>
          <w:rFonts w:ascii="Comic Sans MS" w:hAnsi="Comic Sans MS"/>
          <w:sz w:val="28"/>
        </w:rPr>
        <w:t>Ask someone to pour a small amount of hand lotion onto your palms. This represents the sweat on your hands. Spread it over your palms, but do not rub it in.</w:t>
      </w:r>
    </w:p>
    <w:p w:rsidR="0030414E" w:rsidRDefault="0030414E" w:rsidP="0030414E">
      <w:pPr>
        <w:pStyle w:val="ListParagraph"/>
        <w:numPr>
          <w:ilvl w:val="0"/>
          <w:numId w:val="3"/>
        </w:numPr>
        <w:rPr>
          <w:rFonts w:ascii="Comic Sans MS" w:hAnsi="Comic Sans MS"/>
          <w:sz w:val="28"/>
        </w:rPr>
      </w:pPr>
      <w:r>
        <w:rPr>
          <w:rFonts w:ascii="Comic Sans MS" w:hAnsi="Comic Sans MS"/>
          <w:sz w:val="28"/>
        </w:rPr>
        <w:t>Now ask them to sprinkle some glitter over your palms.</w:t>
      </w:r>
    </w:p>
    <w:p w:rsidR="0030414E" w:rsidRDefault="0030414E" w:rsidP="0030414E">
      <w:pPr>
        <w:pStyle w:val="ListParagraph"/>
        <w:numPr>
          <w:ilvl w:val="0"/>
          <w:numId w:val="3"/>
        </w:numPr>
        <w:rPr>
          <w:rFonts w:ascii="Comic Sans MS" w:hAnsi="Comic Sans MS"/>
          <w:sz w:val="28"/>
        </w:rPr>
      </w:pPr>
      <w:r>
        <w:rPr>
          <w:rFonts w:ascii="Comic Sans MS" w:hAnsi="Comic Sans MS"/>
          <w:sz w:val="28"/>
        </w:rPr>
        <w:t>Try some of the following activities (make sure you have an adult to supervise, so that you do not touch anything which could be damaged by the hand lotion or glitter):</w:t>
      </w:r>
    </w:p>
    <w:p w:rsidR="0030414E" w:rsidRDefault="00096D4C" w:rsidP="0030414E">
      <w:pPr>
        <w:pStyle w:val="ListParagraph"/>
        <w:numPr>
          <w:ilvl w:val="1"/>
          <w:numId w:val="3"/>
        </w:numPr>
        <w:rPr>
          <w:rFonts w:ascii="Comic Sans MS" w:hAnsi="Comic Sans MS"/>
          <w:sz w:val="28"/>
        </w:rPr>
      </w:pPr>
      <w:r>
        <w:rPr>
          <w:rFonts w:ascii="Comic Sans MS" w:hAnsi="Comic Sans MS"/>
          <w:sz w:val="28"/>
        </w:rPr>
        <w:t>Carry out some tasks which require you to touch things - o</w:t>
      </w:r>
      <w:r w:rsidR="0030414E">
        <w:rPr>
          <w:rFonts w:ascii="Comic Sans MS" w:hAnsi="Comic Sans MS"/>
          <w:sz w:val="28"/>
        </w:rPr>
        <w:t xml:space="preserve">pen a door, write your name on a piece of paper. </w:t>
      </w:r>
      <w:r>
        <w:rPr>
          <w:rFonts w:ascii="Comic Sans MS" w:hAnsi="Comic Sans MS"/>
          <w:sz w:val="28"/>
        </w:rPr>
        <w:t>Ask someone else to then touch the surfaces you have touched.</w:t>
      </w:r>
    </w:p>
    <w:p w:rsidR="0030414E" w:rsidRDefault="0030414E" w:rsidP="0030414E">
      <w:pPr>
        <w:pStyle w:val="ListParagraph"/>
        <w:numPr>
          <w:ilvl w:val="1"/>
          <w:numId w:val="3"/>
        </w:numPr>
        <w:rPr>
          <w:rFonts w:ascii="Comic Sans MS" w:hAnsi="Comic Sans MS"/>
          <w:sz w:val="28"/>
        </w:rPr>
      </w:pPr>
      <w:r>
        <w:rPr>
          <w:rFonts w:ascii="Comic Sans MS" w:hAnsi="Comic Sans MS"/>
          <w:sz w:val="28"/>
        </w:rPr>
        <w:lastRenderedPageBreak/>
        <w:t>Shake someone’s hand. Then ask that person to shake someone else’s hand.</w:t>
      </w:r>
    </w:p>
    <w:p w:rsidR="00096D4C" w:rsidRDefault="00096D4C" w:rsidP="00096D4C">
      <w:pPr>
        <w:pStyle w:val="ListParagraph"/>
        <w:numPr>
          <w:ilvl w:val="0"/>
          <w:numId w:val="3"/>
        </w:numPr>
        <w:rPr>
          <w:rFonts w:ascii="Comic Sans MS" w:hAnsi="Comic Sans MS"/>
          <w:sz w:val="28"/>
        </w:rPr>
      </w:pPr>
      <w:r>
        <w:rPr>
          <w:rFonts w:ascii="Comic Sans MS" w:hAnsi="Comic Sans MS"/>
          <w:sz w:val="28"/>
        </w:rPr>
        <w:t>Observe carefully where the glitter has ended up.</w:t>
      </w:r>
    </w:p>
    <w:p w:rsidR="00096D4C" w:rsidRDefault="00096D4C" w:rsidP="00096D4C">
      <w:pPr>
        <w:pStyle w:val="ListParagraph"/>
        <w:numPr>
          <w:ilvl w:val="0"/>
          <w:numId w:val="3"/>
        </w:numPr>
        <w:rPr>
          <w:rFonts w:ascii="Comic Sans MS" w:hAnsi="Comic Sans MS"/>
          <w:sz w:val="28"/>
        </w:rPr>
      </w:pPr>
      <w:r>
        <w:rPr>
          <w:rFonts w:ascii="Comic Sans MS" w:hAnsi="Comic Sans MS"/>
          <w:sz w:val="28"/>
        </w:rPr>
        <w:t>Try to remove the glitter from your hands using the following methods:</w:t>
      </w:r>
    </w:p>
    <w:p w:rsidR="00096D4C" w:rsidRDefault="00096D4C" w:rsidP="00096D4C">
      <w:pPr>
        <w:pStyle w:val="ListParagraph"/>
        <w:numPr>
          <w:ilvl w:val="1"/>
          <w:numId w:val="3"/>
        </w:numPr>
        <w:rPr>
          <w:rFonts w:ascii="Comic Sans MS" w:hAnsi="Comic Sans MS"/>
          <w:sz w:val="28"/>
        </w:rPr>
      </w:pPr>
      <w:r>
        <w:rPr>
          <w:rFonts w:ascii="Comic Sans MS" w:hAnsi="Comic Sans MS"/>
          <w:sz w:val="28"/>
        </w:rPr>
        <w:t>Wiping your hands with a dry tissue.</w:t>
      </w:r>
    </w:p>
    <w:p w:rsidR="00096D4C" w:rsidRDefault="00096D4C" w:rsidP="00096D4C">
      <w:pPr>
        <w:pStyle w:val="ListParagraph"/>
        <w:numPr>
          <w:ilvl w:val="1"/>
          <w:numId w:val="3"/>
        </w:numPr>
        <w:rPr>
          <w:rFonts w:ascii="Comic Sans MS" w:hAnsi="Comic Sans MS"/>
          <w:sz w:val="28"/>
        </w:rPr>
      </w:pPr>
      <w:r>
        <w:rPr>
          <w:rFonts w:ascii="Comic Sans MS" w:hAnsi="Comic Sans MS"/>
          <w:sz w:val="28"/>
        </w:rPr>
        <w:t>Rinsing your hands under cold water.</w:t>
      </w:r>
    </w:p>
    <w:p w:rsidR="00096D4C" w:rsidRDefault="00096D4C" w:rsidP="00096D4C">
      <w:pPr>
        <w:pStyle w:val="ListParagraph"/>
        <w:numPr>
          <w:ilvl w:val="1"/>
          <w:numId w:val="3"/>
        </w:numPr>
        <w:rPr>
          <w:rFonts w:ascii="Comic Sans MS" w:hAnsi="Comic Sans MS"/>
          <w:sz w:val="28"/>
        </w:rPr>
      </w:pPr>
      <w:r>
        <w:rPr>
          <w:rFonts w:ascii="Comic Sans MS" w:hAnsi="Comic Sans MS"/>
          <w:sz w:val="28"/>
        </w:rPr>
        <w:t>Washing your hands with soap and water.</w:t>
      </w:r>
    </w:p>
    <w:p w:rsidR="00096D4C" w:rsidRDefault="00096D4C" w:rsidP="00096D4C">
      <w:pPr>
        <w:rPr>
          <w:rFonts w:ascii="Comic Sans MS" w:hAnsi="Comic Sans MS"/>
          <w:sz w:val="28"/>
        </w:rPr>
      </w:pPr>
      <w:r>
        <w:rPr>
          <w:rFonts w:ascii="Comic Sans MS" w:hAnsi="Comic Sans MS"/>
          <w:sz w:val="28"/>
          <w:u w:val="single"/>
        </w:rPr>
        <w:t>Questions</w:t>
      </w:r>
    </w:p>
    <w:p w:rsidR="00096D4C" w:rsidRDefault="00096D4C" w:rsidP="00096D4C">
      <w:pPr>
        <w:pStyle w:val="ListParagraph"/>
        <w:numPr>
          <w:ilvl w:val="0"/>
          <w:numId w:val="4"/>
        </w:numPr>
        <w:rPr>
          <w:rFonts w:ascii="Comic Sans MS" w:hAnsi="Comic Sans MS"/>
          <w:sz w:val="28"/>
        </w:rPr>
      </w:pPr>
      <w:r>
        <w:rPr>
          <w:rFonts w:ascii="Comic Sans MS" w:hAnsi="Comic Sans MS"/>
          <w:sz w:val="28"/>
        </w:rPr>
        <w:t>What happened when you touched different surfaces with your glitter hands?</w:t>
      </w:r>
    </w:p>
    <w:p w:rsidR="00096D4C" w:rsidRDefault="00096D4C" w:rsidP="00096D4C">
      <w:pPr>
        <w:pStyle w:val="ListParagraph"/>
        <w:numPr>
          <w:ilvl w:val="0"/>
          <w:numId w:val="4"/>
        </w:numPr>
        <w:rPr>
          <w:rFonts w:ascii="Comic Sans MS" w:hAnsi="Comic Sans MS"/>
          <w:sz w:val="28"/>
        </w:rPr>
      </w:pPr>
      <w:r>
        <w:rPr>
          <w:rFonts w:ascii="Comic Sans MS" w:hAnsi="Comic Sans MS"/>
          <w:sz w:val="28"/>
        </w:rPr>
        <w:t>What happened when other people then touched surfaces which you had touched?</w:t>
      </w:r>
    </w:p>
    <w:p w:rsidR="00096D4C" w:rsidRDefault="00096D4C" w:rsidP="00096D4C">
      <w:pPr>
        <w:pStyle w:val="ListParagraph"/>
        <w:numPr>
          <w:ilvl w:val="0"/>
          <w:numId w:val="4"/>
        </w:numPr>
        <w:rPr>
          <w:rFonts w:ascii="Comic Sans MS" w:hAnsi="Comic Sans MS"/>
          <w:sz w:val="28"/>
        </w:rPr>
      </w:pPr>
      <w:r>
        <w:rPr>
          <w:rFonts w:ascii="Comic Sans MS" w:hAnsi="Comic Sans MS"/>
          <w:sz w:val="28"/>
        </w:rPr>
        <w:t>What happened when you shook someone’s hand? What happened when they then shook another person’s hand?</w:t>
      </w:r>
    </w:p>
    <w:p w:rsidR="00096D4C" w:rsidRDefault="00096D4C" w:rsidP="00096D4C">
      <w:pPr>
        <w:pStyle w:val="ListParagraph"/>
        <w:numPr>
          <w:ilvl w:val="0"/>
          <w:numId w:val="4"/>
        </w:numPr>
        <w:rPr>
          <w:rFonts w:ascii="Comic Sans MS" w:hAnsi="Comic Sans MS"/>
          <w:sz w:val="28"/>
        </w:rPr>
      </w:pPr>
      <w:r>
        <w:rPr>
          <w:rFonts w:ascii="Comic Sans MS" w:hAnsi="Comic Sans MS"/>
          <w:sz w:val="28"/>
        </w:rPr>
        <w:t>What did you find out when you tried to use the three different methods to remove the glitter?</w:t>
      </w:r>
    </w:p>
    <w:p w:rsidR="00096D4C" w:rsidRDefault="00096D4C" w:rsidP="00096D4C">
      <w:pPr>
        <w:pStyle w:val="ListParagraph"/>
        <w:numPr>
          <w:ilvl w:val="0"/>
          <w:numId w:val="4"/>
        </w:numPr>
        <w:rPr>
          <w:rFonts w:ascii="Comic Sans MS" w:hAnsi="Comic Sans MS"/>
          <w:sz w:val="28"/>
        </w:rPr>
      </w:pPr>
      <w:r>
        <w:rPr>
          <w:rFonts w:ascii="Comic Sans MS" w:hAnsi="Comic Sans MS"/>
          <w:sz w:val="28"/>
        </w:rPr>
        <w:t>The glitter represents microbes on your hand. What has this experiment taught you about:</w:t>
      </w:r>
    </w:p>
    <w:p w:rsidR="00096D4C" w:rsidRDefault="00096D4C" w:rsidP="00096D4C">
      <w:pPr>
        <w:pStyle w:val="ListParagraph"/>
        <w:numPr>
          <w:ilvl w:val="1"/>
          <w:numId w:val="4"/>
        </w:numPr>
        <w:rPr>
          <w:rFonts w:ascii="Comic Sans MS" w:hAnsi="Comic Sans MS"/>
          <w:sz w:val="28"/>
        </w:rPr>
      </w:pPr>
      <w:r>
        <w:rPr>
          <w:rFonts w:ascii="Comic Sans MS" w:hAnsi="Comic Sans MS"/>
          <w:sz w:val="28"/>
        </w:rPr>
        <w:t>How microbes are spread?</w:t>
      </w:r>
    </w:p>
    <w:p w:rsidR="00096D4C" w:rsidRDefault="00096D4C" w:rsidP="00096D4C">
      <w:pPr>
        <w:pStyle w:val="ListParagraph"/>
        <w:numPr>
          <w:ilvl w:val="1"/>
          <w:numId w:val="4"/>
        </w:numPr>
        <w:rPr>
          <w:rFonts w:ascii="Comic Sans MS" w:hAnsi="Comic Sans MS"/>
          <w:sz w:val="28"/>
        </w:rPr>
      </w:pPr>
      <w:r>
        <w:rPr>
          <w:rFonts w:ascii="Comic Sans MS" w:hAnsi="Comic Sans MS"/>
          <w:sz w:val="28"/>
        </w:rPr>
        <w:t>The importance of washing your hands thoroughly?</w:t>
      </w:r>
    </w:p>
    <w:p w:rsidR="00096D4C" w:rsidRDefault="00096D4C" w:rsidP="00096D4C">
      <w:pPr>
        <w:rPr>
          <w:rFonts w:ascii="Comic Sans MS" w:hAnsi="Comic Sans MS"/>
          <w:sz w:val="28"/>
          <w:u w:val="single"/>
        </w:rPr>
      </w:pPr>
      <w:r>
        <w:rPr>
          <w:rFonts w:ascii="Comic Sans MS" w:hAnsi="Comic Sans MS"/>
          <w:sz w:val="28"/>
          <w:u w:val="single"/>
        </w:rPr>
        <w:t>Activity</w:t>
      </w:r>
    </w:p>
    <w:p w:rsidR="00096D4C" w:rsidRDefault="00096D4C" w:rsidP="00096D4C">
      <w:pPr>
        <w:rPr>
          <w:rFonts w:ascii="Comic Sans MS" w:hAnsi="Comic Sans MS"/>
          <w:sz w:val="28"/>
        </w:rPr>
      </w:pPr>
      <w:r>
        <w:rPr>
          <w:rFonts w:ascii="Comic Sans MS" w:hAnsi="Comic Sans MS"/>
          <w:sz w:val="28"/>
        </w:rPr>
        <w:t>Create a poster</w:t>
      </w:r>
      <w:r w:rsidR="0034134E">
        <w:rPr>
          <w:rFonts w:ascii="Comic Sans MS" w:hAnsi="Comic Sans MS"/>
          <w:sz w:val="28"/>
        </w:rPr>
        <w:t>, leaflet, video or podcast</w:t>
      </w:r>
      <w:r>
        <w:rPr>
          <w:rFonts w:ascii="Comic Sans MS" w:hAnsi="Comic Sans MS"/>
          <w:sz w:val="28"/>
        </w:rPr>
        <w:t xml:space="preserve"> </w:t>
      </w:r>
      <w:r w:rsidR="0034134E">
        <w:rPr>
          <w:rFonts w:ascii="Comic Sans MS" w:hAnsi="Comic Sans MS"/>
          <w:sz w:val="28"/>
        </w:rPr>
        <w:t>aimed at primary school children, teaching them about the importance of washing their hands thoroughly.</w:t>
      </w:r>
    </w:p>
    <w:p w:rsidR="0034134E" w:rsidRDefault="0034134E" w:rsidP="00096D4C">
      <w:pPr>
        <w:rPr>
          <w:rFonts w:ascii="Comic Sans MS" w:hAnsi="Comic Sans MS"/>
          <w:sz w:val="28"/>
        </w:rPr>
      </w:pPr>
      <w:r>
        <w:rPr>
          <w:rFonts w:ascii="Comic Sans MS" w:hAnsi="Comic Sans MS"/>
          <w:sz w:val="28"/>
        </w:rPr>
        <w:t>Make sure you include information such as:</w:t>
      </w:r>
    </w:p>
    <w:p w:rsidR="0034134E" w:rsidRDefault="0034134E" w:rsidP="0034134E">
      <w:pPr>
        <w:pStyle w:val="ListParagraph"/>
        <w:numPr>
          <w:ilvl w:val="0"/>
          <w:numId w:val="5"/>
        </w:numPr>
        <w:rPr>
          <w:rFonts w:ascii="Comic Sans MS" w:hAnsi="Comic Sans MS"/>
          <w:sz w:val="28"/>
        </w:rPr>
      </w:pPr>
      <w:r>
        <w:rPr>
          <w:rFonts w:ascii="Comic Sans MS" w:hAnsi="Comic Sans MS"/>
          <w:sz w:val="28"/>
        </w:rPr>
        <w:t>What ‘germs’ are</w:t>
      </w:r>
    </w:p>
    <w:p w:rsidR="0034134E" w:rsidRDefault="0034134E" w:rsidP="0034134E">
      <w:pPr>
        <w:pStyle w:val="ListParagraph"/>
        <w:numPr>
          <w:ilvl w:val="0"/>
          <w:numId w:val="5"/>
        </w:numPr>
        <w:rPr>
          <w:rFonts w:ascii="Comic Sans MS" w:hAnsi="Comic Sans MS"/>
          <w:sz w:val="28"/>
        </w:rPr>
      </w:pPr>
      <w:r>
        <w:rPr>
          <w:rFonts w:ascii="Comic Sans MS" w:hAnsi="Comic Sans MS"/>
          <w:sz w:val="28"/>
        </w:rPr>
        <w:t>Why they are dangerous</w:t>
      </w:r>
    </w:p>
    <w:p w:rsidR="0034134E" w:rsidRDefault="0034134E" w:rsidP="0034134E">
      <w:pPr>
        <w:pStyle w:val="ListParagraph"/>
        <w:numPr>
          <w:ilvl w:val="0"/>
          <w:numId w:val="5"/>
        </w:numPr>
        <w:rPr>
          <w:rFonts w:ascii="Comic Sans MS" w:hAnsi="Comic Sans MS"/>
          <w:sz w:val="28"/>
        </w:rPr>
      </w:pPr>
      <w:r>
        <w:rPr>
          <w:rFonts w:ascii="Comic Sans MS" w:hAnsi="Comic Sans MS"/>
          <w:sz w:val="28"/>
        </w:rPr>
        <w:t>How they spread</w:t>
      </w:r>
    </w:p>
    <w:p w:rsidR="0034134E" w:rsidRDefault="0034134E" w:rsidP="0034134E">
      <w:pPr>
        <w:pStyle w:val="ListParagraph"/>
        <w:numPr>
          <w:ilvl w:val="0"/>
          <w:numId w:val="5"/>
        </w:numPr>
        <w:rPr>
          <w:rFonts w:ascii="Comic Sans MS" w:hAnsi="Comic Sans MS"/>
          <w:sz w:val="28"/>
        </w:rPr>
      </w:pPr>
      <w:r>
        <w:rPr>
          <w:rFonts w:ascii="Comic Sans MS" w:hAnsi="Comic Sans MS"/>
          <w:sz w:val="28"/>
        </w:rPr>
        <w:t>How we can stop the spread</w:t>
      </w:r>
    </w:p>
    <w:p w:rsidR="0034134E" w:rsidRDefault="0034134E" w:rsidP="0034134E">
      <w:pPr>
        <w:rPr>
          <w:rFonts w:ascii="Comic Sans MS" w:hAnsi="Comic Sans MS"/>
          <w:sz w:val="28"/>
        </w:rPr>
      </w:pPr>
      <w:r>
        <w:rPr>
          <w:rFonts w:ascii="Comic Sans MS" w:hAnsi="Comic Sans MS"/>
          <w:i/>
          <w:sz w:val="28"/>
        </w:rPr>
        <w:t>Extension –</w:t>
      </w:r>
      <w:r>
        <w:rPr>
          <w:rFonts w:ascii="Comic Sans MS" w:hAnsi="Comic Sans MS"/>
          <w:sz w:val="28"/>
        </w:rPr>
        <w:t xml:space="preserve"> Carry out some of your own research, using sources such as the NHS website. Include information such as:</w:t>
      </w:r>
    </w:p>
    <w:p w:rsidR="0034134E" w:rsidRDefault="0034134E" w:rsidP="0034134E">
      <w:pPr>
        <w:pStyle w:val="ListParagraph"/>
        <w:numPr>
          <w:ilvl w:val="0"/>
          <w:numId w:val="6"/>
        </w:numPr>
        <w:rPr>
          <w:rFonts w:ascii="Comic Sans MS" w:hAnsi="Comic Sans MS"/>
          <w:sz w:val="28"/>
        </w:rPr>
      </w:pPr>
      <w:r>
        <w:rPr>
          <w:rFonts w:ascii="Comic Sans MS" w:hAnsi="Comic Sans MS"/>
          <w:sz w:val="28"/>
        </w:rPr>
        <w:t>Examples of diseases caused by each type of microbe (bacteria, virus, fungi)</w:t>
      </w:r>
    </w:p>
    <w:p w:rsidR="008F1AF7" w:rsidRPr="0034134E" w:rsidRDefault="0034134E" w:rsidP="00B5439F">
      <w:pPr>
        <w:pStyle w:val="ListParagraph"/>
        <w:numPr>
          <w:ilvl w:val="0"/>
          <w:numId w:val="6"/>
        </w:numPr>
        <w:rPr>
          <w:rFonts w:ascii="Comic Sans MS" w:hAnsi="Comic Sans MS"/>
          <w:sz w:val="28"/>
        </w:rPr>
      </w:pPr>
      <w:r>
        <w:rPr>
          <w:rFonts w:ascii="Comic Sans MS" w:hAnsi="Comic Sans MS"/>
          <w:sz w:val="28"/>
        </w:rPr>
        <w:t>The correct technique for thoroughly washing your hands</w:t>
      </w:r>
    </w:p>
    <w:sectPr w:rsidR="008F1AF7" w:rsidRPr="0034134E" w:rsidSect="00FB2CD3">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7A8A"/>
    <w:multiLevelType w:val="hybridMultilevel"/>
    <w:tmpl w:val="A788B6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55788"/>
    <w:multiLevelType w:val="hybridMultilevel"/>
    <w:tmpl w:val="A5D6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C53E2"/>
    <w:multiLevelType w:val="hybridMultilevel"/>
    <w:tmpl w:val="A9BC1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F554D4"/>
    <w:multiLevelType w:val="hybridMultilevel"/>
    <w:tmpl w:val="368C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13967"/>
    <w:multiLevelType w:val="hybridMultilevel"/>
    <w:tmpl w:val="CE74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86311"/>
    <w:multiLevelType w:val="hybridMultilevel"/>
    <w:tmpl w:val="88D6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CD"/>
    <w:rsid w:val="00096D4C"/>
    <w:rsid w:val="0030414E"/>
    <w:rsid w:val="0034134E"/>
    <w:rsid w:val="00602594"/>
    <w:rsid w:val="008F1AF7"/>
    <w:rsid w:val="00B5439F"/>
    <w:rsid w:val="00EB21CD"/>
    <w:rsid w:val="00FB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483C"/>
  <w15:chartTrackingRefBased/>
  <w15:docId w15:val="{21EFE8A0-613B-47F3-8D6A-F0A58207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Queen Elizabeth's Grammar School Ashbourne Academy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QEGS Staff local</dc:creator>
  <cp:keywords/>
  <dc:description/>
  <cp:lastModifiedBy>Mr L Daughtry [LDA]</cp:lastModifiedBy>
  <cp:revision>4</cp:revision>
  <dcterms:created xsi:type="dcterms:W3CDTF">2020-04-28T13:31:00Z</dcterms:created>
  <dcterms:modified xsi:type="dcterms:W3CDTF">2020-05-08T11:28:00Z</dcterms:modified>
</cp:coreProperties>
</file>