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0501" w:rsidRDefault="00720501" w:rsidP="00FA5BE2">
      <w:pPr>
        <w:pStyle w:val="Title"/>
        <w:jc w:val="center"/>
      </w:pPr>
      <w:bookmarkStart w:id="0" w:name="_GoBack"/>
      <w:bookmarkEnd w:id="0"/>
      <w:r>
        <w:t>Data Response</w:t>
      </w:r>
      <w:r w:rsidR="00DD5778">
        <w:t>: Unit 1</w:t>
      </w:r>
    </w:p>
    <w:p w:rsidR="00720501" w:rsidRDefault="00720501" w:rsidP="00FA5BE2">
      <w:pPr>
        <w:jc w:val="center"/>
      </w:pPr>
    </w:p>
    <w:p w:rsidR="00720501" w:rsidRPr="00720501" w:rsidRDefault="00720501" w:rsidP="00FA5BE2">
      <w:pPr>
        <w:pStyle w:val="Title"/>
        <w:jc w:val="center"/>
      </w:pPr>
      <w:r>
        <w:t>Jan 09: Market for education</w:t>
      </w:r>
      <w:r w:rsidR="00E22D01">
        <w:t xml:space="preserve">: Externalities and </w:t>
      </w:r>
      <w:r w:rsidR="005109BB">
        <w:t>for</w:t>
      </w:r>
      <w:r w:rsidR="00E22D01">
        <w:t xml:space="preserve"> and against funding</w:t>
      </w:r>
    </w:p>
    <w:p w:rsidR="00720501" w:rsidRDefault="00720501" w:rsidP="00FA5BE2">
      <w:pPr>
        <w:jc w:val="center"/>
      </w:pPr>
    </w:p>
    <w:p w:rsidR="00987E38" w:rsidRDefault="00720501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46E20284" wp14:editId="76A6394F">
            <wp:extent cx="5731510" cy="716851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6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01" w:rsidRDefault="00720501" w:rsidP="00FA5BE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01D26FC" wp14:editId="7B238E81">
            <wp:extent cx="4982350" cy="6086901"/>
            <wp:effectExtent l="0" t="0" r="889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4599" cy="608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01" w:rsidRDefault="00720501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0AADDA64" wp14:editId="438F58CB">
            <wp:extent cx="4637412" cy="35286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8938" cy="352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01" w:rsidRDefault="00720501" w:rsidP="00FA5BE2">
      <w:pPr>
        <w:pStyle w:val="Title"/>
        <w:jc w:val="center"/>
      </w:pPr>
      <w:r>
        <w:lastRenderedPageBreak/>
        <w:t>Jan 09: The UK Tobacco Market</w:t>
      </w:r>
      <w:r w:rsidR="00E22D01">
        <w:t>: Negative Externalities and Indirect Taxation</w:t>
      </w:r>
    </w:p>
    <w:p w:rsidR="00720501" w:rsidRDefault="00720501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65D12351" wp14:editId="61901F53">
            <wp:extent cx="5731510" cy="712851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2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01" w:rsidRDefault="00720501" w:rsidP="00FA5BE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98FC865" wp14:editId="5FA73D9C">
            <wp:extent cx="5440844" cy="5964072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42728" cy="596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501" w:rsidRDefault="00720501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49C47855" wp14:editId="64782458">
            <wp:extent cx="5731510" cy="3690620"/>
            <wp:effectExtent l="0" t="0" r="254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778" w:rsidRDefault="00DD5778" w:rsidP="00FA5BE2">
      <w:pPr>
        <w:pStyle w:val="Title"/>
        <w:jc w:val="center"/>
      </w:pPr>
      <w:r>
        <w:lastRenderedPageBreak/>
        <w:t>June 09</w:t>
      </w:r>
      <w:r w:rsidR="00924F45">
        <w:t>: The UK Housing Market</w:t>
      </w:r>
      <w:r w:rsidR="00E22D01">
        <w:t>: Factors affecting house prices and Externalities of Housing</w:t>
      </w:r>
    </w:p>
    <w:p w:rsidR="00DD5778" w:rsidRPr="00DD5778" w:rsidRDefault="00DD5778" w:rsidP="00FA5BE2">
      <w:pPr>
        <w:jc w:val="center"/>
      </w:pPr>
    </w:p>
    <w:p w:rsidR="00DD5778" w:rsidRDefault="00DD5778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52EBCBB4" wp14:editId="09135A84">
            <wp:extent cx="5731510" cy="6205220"/>
            <wp:effectExtent l="0" t="0" r="254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0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39C2F31" wp14:editId="2B98ED21">
            <wp:extent cx="5731510" cy="801497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1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924F45" w:rsidRDefault="00924F45" w:rsidP="00FA5BE2">
      <w:pPr>
        <w:jc w:val="center"/>
      </w:pPr>
    </w:p>
    <w:p w:rsidR="00924F45" w:rsidRDefault="00924F45" w:rsidP="00FA5BE2">
      <w:pPr>
        <w:jc w:val="center"/>
      </w:pPr>
    </w:p>
    <w:p w:rsidR="00924F45" w:rsidRDefault="00924F45" w:rsidP="00FA5BE2">
      <w:pPr>
        <w:jc w:val="center"/>
      </w:pPr>
    </w:p>
    <w:p w:rsidR="00924F45" w:rsidRDefault="00924F45" w:rsidP="00FA5BE2">
      <w:pPr>
        <w:jc w:val="center"/>
      </w:pPr>
    </w:p>
    <w:p w:rsidR="00924F45" w:rsidRDefault="00924F45" w:rsidP="00FA5BE2">
      <w:pPr>
        <w:jc w:val="center"/>
      </w:pPr>
    </w:p>
    <w:p w:rsidR="00DD5778" w:rsidRDefault="00924F45" w:rsidP="00FA5BE2">
      <w:pPr>
        <w:pStyle w:val="Title"/>
        <w:jc w:val="center"/>
      </w:pPr>
      <w:r>
        <w:t>June 09: The Rice Market</w:t>
      </w:r>
      <w:r w:rsidR="00E22D01">
        <w:t>: Government Intervention and Failure</w:t>
      </w:r>
    </w:p>
    <w:p w:rsidR="00DD5778" w:rsidRDefault="00DD5778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33C43D84" wp14:editId="57535C0E">
            <wp:extent cx="5905500" cy="7848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7F799281" wp14:editId="7E22CCC7">
            <wp:extent cx="5876925" cy="37338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DD5778" w:rsidRDefault="00DD5778" w:rsidP="00FA5BE2">
      <w:pPr>
        <w:jc w:val="center"/>
      </w:pPr>
    </w:p>
    <w:p w:rsidR="001B2ACB" w:rsidRDefault="001B2ACB" w:rsidP="00FA5BE2">
      <w:pPr>
        <w:jc w:val="center"/>
      </w:pPr>
    </w:p>
    <w:p w:rsidR="001B2ACB" w:rsidRDefault="001B2ACB" w:rsidP="00FA5BE2">
      <w:pPr>
        <w:jc w:val="center"/>
      </w:pPr>
    </w:p>
    <w:p w:rsidR="00DD5778" w:rsidRDefault="001642FE" w:rsidP="00FA5BE2">
      <w:pPr>
        <w:pStyle w:val="Title"/>
        <w:jc w:val="center"/>
        <w:rPr>
          <w:noProof/>
          <w:lang w:eastAsia="en-GB"/>
        </w:rPr>
      </w:pPr>
      <w:r>
        <w:rPr>
          <w:noProof/>
          <w:lang w:eastAsia="en-GB"/>
        </w:rPr>
        <w:lastRenderedPageBreak/>
        <w:t>Jan 10</w:t>
      </w:r>
      <w:r w:rsidR="00924F45">
        <w:rPr>
          <w:noProof/>
          <w:lang w:eastAsia="en-GB"/>
        </w:rPr>
        <w:t>:</w:t>
      </w:r>
      <w:r>
        <w:rPr>
          <w:noProof/>
          <w:lang w:eastAsia="en-GB"/>
        </w:rPr>
        <w:t xml:space="preserve"> Oil Prices</w:t>
      </w:r>
      <w:r w:rsidR="00E22D01">
        <w:rPr>
          <w:noProof/>
          <w:lang w:eastAsia="en-GB"/>
        </w:rPr>
        <w:t>: Taxes and Subsidies</w:t>
      </w:r>
    </w:p>
    <w:p w:rsidR="001642FE" w:rsidRDefault="001642FE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69344C7C" wp14:editId="3157A21C">
            <wp:extent cx="4702706" cy="4271750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09461" cy="4277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FE" w:rsidRDefault="001642FE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2B0A9C30" wp14:editId="6B3F22AA">
            <wp:extent cx="4880378" cy="4639083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3502" cy="4651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FE" w:rsidRDefault="001642FE" w:rsidP="00FA5BE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89B340C" wp14:editId="22A8F167">
            <wp:extent cx="5924550" cy="6762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FE" w:rsidRDefault="001642FE" w:rsidP="00FA5BE2">
      <w:pPr>
        <w:jc w:val="center"/>
      </w:pPr>
    </w:p>
    <w:p w:rsidR="001642FE" w:rsidRDefault="001642FE" w:rsidP="00FA5BE2">
      <w:pPr>
        <w:jc w:val="center"/>
      </w:pPr>
    </w:p>
    <w:p w:rsidR="001642FE" w:rsidRDefault="001642FE" w:rsidP="00FA5BE2">
      <w:pPr>
        <w:jc w:val="center"/>
      </w:pPr>
    </w:p>
    <w:p w:rsidR="001642FE" w:rsidRDefault="001642FE" w:rsidP="00FA5BE2">
      <w:pPr>
        <w:jc w:val="center"/>
      </w:pPr>
    </w:p>
    <w:p w:rsidR="001642FE" w:rsidRDefault="001642FE" w:rsidP="00FA5BE2">
      <w:pPr>
        <w:jc w:val="center"/>
      </w:pPr>
    </w:p>
    <w:p w:rsidR="001642FE" w:rsidRDefault="001642FE" w:rsidP="00FA5BE2">
      <w:pPr>
        <w:jc w:val="center"/>
      </w:pPr>
    </w:p>
    <w:p w:rsidR="001642FE" w:rsidRDefault="001642FE" w:rsidP="00FA5BE2">
      <w:pPr>
        <w:jc w:val="center"/>
      </w:pPr>
    </w:p>
    <w:p w:rsidR="001642FE" w:rsidRDefault="001642FE" w:rsidP="00FA5BE2">
      <w:pPr>
        <w:jc w:val="center"/>
      </w:pPr>
    </w:p>
    <w:p w:rsidR="001642FE" w:rsidRDefault="001642FE" w:rsidP="00FA5BE2">
      <w:pPr>
        <w:jc w:val="center"/>
      </w:pPr>
    </w:p>
    <w:p w:rsidR="001642FE" w:rsidRDefault="001642FE" w:rsidP="00FA5BE2">
      <w:pPr>
        <w:jc w:val="center"/>
      </w:pPr>
    </w:p>
    <w:p w:rsidR="001642FE" w:rsidRDefault="001642FE" w:rsidP="00FA5BE2">
      <w:pPr>
        <w:pStyle w:val="Title"/>
        <w:jc w:val="center"/>
      </w:pPr>
      <w:r>
        <w:lastRenderedPageBreak/>
        <w:t>Jan 10: Road Congestion</w:t>
      </w:r>
      <w:r w:rsidR="00760018">
        <w:t>: Government Intervention and Subsidies</w:t>
      </w:r>
    </w:p>
    <w:p w:rsidR="001642FE" w:rsidRDefault="001642FE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42E1C227" wp14:editId="23C7E586">
            <wp:extent cx="5829300" cy="51625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FE" w:rsidRDefault="001642FE" w:rsidP="00FA5BE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511B0E8" wp14:editId="35E6EF12">
            <wp:extent cx="5447891" cy="6373504"/>
            <wp:effectExtent l="0" t="0" r="635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1639" cy="6377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2FE" w:rsidRDefault="001642FE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0EF71929" wp14:editId="1404C9F5">
            <wp:extent cx="4995081" cy="309459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02539" cy="309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0B" w:rsidRDefault="00C40D0B" w:rsidP="00FA5BE2">
      <w:pPr>
        <w:pStyle w:val="Title"/>
        <w:jc w:val="center"/>
      </w:pPr>
      <w:r>
        <w:lastRenderedPageBreak/>
        <w:t>Jun 10</w:t>
      </w:r>
      <w:r w:rsidR="00760018">
        <w:t>: Rising Food Prices: Government Intervention and Externalities</w:t>
      </w:r>
    </w:p>
    <w:p w:rsidR="00C40D0B" w:rsidRDefault="00C40D0B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0F360D8E" wp14:editId="7471741C">
            <wp:extent cx="5953125" cy="69246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692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0B" w:rsidRDefault="00C40D0B" w:rsidP="00FA5BE2">
      <w:pPr>
        <w:jc w:val="center"/>
      </w:pPr>
    </w:p>
    <w:p w:rsidR="00C40D0B" w:rsidRDefault="00C40D0B" w:rsidP="00FA5BE2">
      <w:pPr>
        <w:jc w:val="center"/>
      </w:pPr>
    </w:p>
    <w:p w:rsidR="00C40D0B" w:rsidRDefault="00C40D0B" w:rsidP="00FA5BE2">
      <w:pPr>
        <w:jc w:val="center"/>
      </w:pPr>
    </w:p>
    <w:p w:rsidR="00C40D0B" w:rsidRDefault="00C40D0B" w:rsidP="00FA5BE2">
      <w:pPr>
        <w:jc w:val="center"/>
      </w:pPr>
    </w:p>
    <w:p w:rsidR="00C40D0B" w:rsidRDefault="00C40D0B" w:rsidP="00FA5BE2">
      <w:pPr>
        <w:jc w:val="center"/>
      </w:pPr>
    </w:p>
    <w:p w:rsidR="00C40D0B" w:rsidRDefault="00C40D0B" w:rsidP="00FA5BE2">
      <w:pPr>
        <w:jc w:val="center"/>
      </w:pPr>
    </w:p>
    <w:p w:rsidR="00C40D0B" w:rsidRDefault="00C40D0B" w:rsidP="00FA5BE2">
      <w:pPr>
        <w:jc w:val="center"/>
      </w:pPr>
    </w:p>
    <w:p w:rsidR="00C40D0B" w:rsidRDefault="00C40D0B" w:rsidP="00FA5BE2">
      <w:pPr>
        <w:jc w:val="center"/>
      </w:pPr>
    </w:p>
    <w:p w:rsidR="00C40D0B" w:rsidRDefault="00C40D0B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2F98520C" wp14:editId="2EE68740">
            <wp:extent cx="5829300" cy="63150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0B" w:rsidRDefault="00C40D0B" w:rsidP="00FA5BE2">
      <w:pPr>
        <w:jc w:val="center"/>
      </w:pPr>
    </w:p>
    <w:p w:rsidR="00C40D0B" w:rsidRDefault="00C40D0B" w:rsidP="00FA5BE2">
      <w:pPr>
        <w:jc w:val="center"/>
      </w:pPr>
    </w:p>
    <w:p w:rsidR="00C40D0B" w:rsidRDefault="00C40D0B" w:rsidP="00FA5BE2">
      <w:pPr>
        <w:jc w:val="center"/>
      </w:pPr>
    </w:p>
    <w:p w:rsidR="00C40D0B" w:rsidRDefault="00C40D0B" w:rsidP="00FA5BE2">
      <w:pPr>
        <w:jc w:val="center"/>
      </w:pPr>
    </w:p>
    <w:p w:rsidR="00C40D0B" w:rsidRDefault="00C40D0B" w:rsidP="00FA5BE2">
      <w:pPr>
        <w:jc w:val="center"/>
      </w:pPr>
    </w:p>
    <w:p w:rsidR="00C40D0B" w:rsidRDefault="00C40D0B" w:rsidP="00FA5BE2">
      <w:pPr>
        <w:jc w:val="center"/>
      </w:pPr>
    </w:p>
    <w:p w:rsidR="00C40D0B" w:rsidRDefault="00C40D0B" w:rsidP="00FA5BE2">
      <w:pPr>
        <w:jc w:val="center"/>
      </w:pPr>
    </w:p>
    <w:p w:rsidR="00C40D0B" w:rsidRDefault="00C40D0B" w:rsidP="00FA5BE2">
      <w:pPr>
        <w:jc w:val="center"/>
      </w:pPr>
    </w:p>
    <w:p w:rsidR="00C40D0B" w:rsidRDefault="00C40D0B" w:rsidP="00FA5BE2">
      <w:pPr>
        <w:jc w:val="center"/>
      </w:pPr>
    </w:p>
    <w:p w:rsidR="00C40D0B" w:rsidRDefault="00C40D0B" w:rsidP="00FA5BE2">
      <w:pPr>
        <w:jc w:val="center"/>
      </w:pPr>
    </w:p>
    <w:p w:rsidR="00C40D0B" w:rsidRDefault="00760018" w:rsidP="00FA5BE2">
      <w:pPr>
        <w:pStyle w:val="Title"/>
        <w:jc w:val="center"/>
      </w:pPr>
      <w:r>
        <w:lastRenderedPageBreak/>
        <w:t>June 10: Motor Vehicle Market: Government Intervention and Taxes</w:t>
      </w:r>
    </w:p>
    <w:p w:rsidR="00C40D0B" w:rsidRDefault="00C40D0B" w:rsidP="00FA5BE2">
      <w:pPr>
        <w:jc w:val="center"/>
      </w:pPr>
    </w:p>
    <w:p w:rsidR="00C40D0B" w:rsidRDefault="00C40D0B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2AC8DDD7" wp14:editId="70878C7F">
            <wp:extent cx="4853439" cy="4694830"/>
            <wp:effectExtent l="0" t="0" r="444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6546" cy="469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0B" w:rsidRDefault="00C40D0B" w:rsidP="00FA5BE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5055A7E" wp14:editId="28914D36">
            <wp:extent cx="5347780" cy="6127845"/>
            <wp:effectExtent l="0" t="0" r="5715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9108" cy="6129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D0B" w:rsidRDefault="00C40D0B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62A8D837" wp14:editId="3983C579">
            <wp:extent cx="4940489" cy="3361152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43083" cy="3362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6F6" w:rsidRDefault="00FF52BC" w:rsidP="00FA5BE2">
      <w:pPr>
        <w:pStyle w:val="Title"/>
        <w:jc w:val="center"/>
      </w:pPr>
      <w:r>
        <w:lastRenderedPageBreak/>
        <w:t>Ja</w:t>
      </w:r>
      <w:r w:rsidR="00E626F6">
        <w:t>n 11</w:t>
      </w:r>
      <w:r w:rsidR="00924F45">
        <w:t>: The Price of Sugar</w:t>
      </w:r>
      <w:r w:rsidR="00760018">
        <w:t>: Factors affecting supply and externalities</w:t>
      </w:r>
    </w:p>
    <w:p w:rsidR="00E626F6" w:rsidRDefault="00E626F6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7498AF8B" wp14:editId="00FD819B">
            <wp:extent cx="5876925" cy="72390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6F6" w:rsidRDefault="00E626F6" w:rsidP="00FA5BE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CCF1FEC" wp14:editId="3F4A92CE">
            <wp:extent cx="5953125" cy="730567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6F6" w:rsidRDefault="00E626F6" w:rsidP="00FA5BE2">
      <w:pPr>
        <w:jc w:val="center"/>
      </w:pPr>
    </w:p>
    <w:p w:rsidR="00E626F6" w:rsidRDefault="00E626F6" w:rsidP="00FA5BE2">
      <w:pPr>
        <w:jc w:val="center"/>
      </w:pPr>
    </w:p>
    <w:p w:rsidR="00E626F6" w:rsidRDefault="00E626F6" w:rsidP="00FA5BE2">
      <w:pPr>
        <w:jc w:val="center"/>
      </w:pPr>
    </w:p>
    <w:p w:rsidR="00E626F6" w:rsidRDefault="00E626F6" w:rsidP="00FA5BE2">
      <w:pPr>
        <w:jc w:val="center"/>
      </w:pPr>
    </w:p>
    <w:p w:rsidR="00E626F6" w:rsidRDefault="00E626F6" w:rsidP="00FA5BE2">
      <w:pPr>
        <w:jc w:val="center"/>
      </w:pPr>
    </w:p>
    <w:p w:rsidR="00E626F6" w:rsidRDefault="00E626F6" w:rsidP="00FA5BE2">
      <w:pPr>
        <w:jc w:val="center"/>
      </w:pPr>
    </w:p>
    <w:p w:rsidR="00E626F6" w:rsidRDefault="00E626F6" w:rsidP="00FA5BE2">
      <w:pPr>
        <w:jc w:val="center"/>
      </w:pPr>
    </w:p>
    <w:p w:rsidR="00E626F6" w:rsidRDefault="00E626F6" w:rsidP="00FA5BE2">
      <w:pPr>
        <w:jc w:val="center"/>
      </w:pPr>
    </w:p>
    <w:p w:rsidR="00924F45" w:rsidRDefault="00924F45" w:rsidP="00FA5BE2">
      <w:pPr>
        <w:pStyle w:val="Title"/>
        <w:jc w:val="center"/>
      </w:pPr>
      <w:r>
        <w:lastRenderedPageBreak/>
        <w:t>Jan 11: The National Minimum Wage</w:t>
      </w:r>
      <w:r w:rsidR="00760018">
        <w:t>: Labour Markets</w:t>
      </w:r>
    </w:p>
    <w:p w:rsidR="00E626F6" w:rsidRDefault="00E626F6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7E61F4FE" wp14:editId="5E91B97A">
            <wp:extent cx="5412109" cy="6892119"/>
            <wp:effectExtent l="0" t="0" r="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12109" cy="689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6F6" w:rsidRDefault="00E626F6" w:rsidP="00FA5BE2">
      <w:pPr>
        <w:jc w:val="center"/>
      </w:pPr>
    </w:p>
    <w:p w:rsidR="00E626F6" w:rsidRDefault="00E626F6" w:rsidP="00FA5BE2">
      <w:pPr>
        <w:jc w:val="center"/>
      </w:pPr>
    </w:p>
    <w:p w:rsidR="00E626F6" w:rsidRDefault="00E626F6" w:rsidP="00FA5BE2">
      <w:pPr>
        <w:jc w:val="center"/>
      </w:pPr>
    </w:p>
    <w:p w:rsidR="00E626F6" w:rsidRDefault="00E626F6" w:rsidP="00FA5BE2">
      <w:pPr>
        <w:jc w:val="center"/>
      </w:pPr>
    </w:p>
    <w:p w:rsidR="00E626F6" w:rsidRDefault="00E626F6" w:rsidP="00FA5BE2">
      <w:pPr>
        <w:jc w:val="center"/>
      </w:pPr>
    </w:p>
    <w:p w:rsidR="00E626F6" w:rsidRDefault="00E626F6" w:rsidP="00FA5BE2">
      <w:pPr>
        <w:jc w:val="center"/>
      </w:pPr>
    </w:p>
    <w:p w:rsidR="00E626F6" w:rsidRDefault="00E626F6" w:rsidP="00FA5BE2">
      <w:pPr>
        <w:jc w:val="center"/>
      </w:pPr>
    </w:p>
    <w:p w:rsidR="00E626F6" w:rsidRDefault="00E626F6" w:rsidP="00FA5BE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9F5233C" wp14:editId="28FC7427">
            <wp:extent cx="5725992" cy="3057098"/>
            <wp:effectExtent l="0" t="0" r="825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46085" cy="3067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1B2ACB" w:rsidRDefault="001B2ACB" w:rsidP="00FA5BE2">
      <w:pPr>
        <w:jc w:val="center"/>
      </w:pPr>
    </w:p>
    <w:p w:rsidR="001B2ACB" w:rsidRDefault="001B2ACB" w:rsidP="00FA5BE2">
      <w:pPr>
        <w:jc w:val="center"/>
      </w:pPr>
    </w:p>
    <w:p w:rsidR="001B2ACB" w:rsidRDefault="001B2ACB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pStyle w:val="Title"/>
        <w:jc w:val="center"/>
      </w:pPr>
      <w:r>
        <w:lastRenderedPageBreak/>
        <w:t>Jun 11</w:t>
      </w:r>
      <w:r w:rsidR="00924F45">
        <w:t>: The NHS</w:t>
      </w:r>
      <w:r w:rsidR="00760018">
        <w:t>: Externalities and Government Failure</w:t>
      </w:r>
    </w:p>
    <w:p w:rsidR="0077795A" w:rsidRDefault="0077795A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05046DBA" wp14:editId="4B4A25E3">
            <wp:extent cx="5876925" cy="56292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95A" w:rsidRDefault="0077795A" w:rsidP="00FA5BE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FEA64EB" wp14:editId="76A72382">
            <wp:extent cx="4155618" cy="600501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157374" cy="6007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95A" w:rsidRDefault="0077795A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55009BB7" wp14:editId="00459FEE">
            <wp:extent cx="5457825" cy="34004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F45" w:rsidRDefault="00924F45" w:rsidP="00FA5BE2">
      <w:pPr>
        <w:pStyle w:val="Title"/>
        <w:jc w:val="center"/>
      </w:pPr>
      <w:r>
        <w:lastRenderedPageBreak/>
        <w:t>June 11: The Market for Copper</w:t>
      </w:r>
      <w:r w:rsidR="00760018">
        <w:t>: Government Intervention and externalities</w:t>
      </w:r>
    </w:p>
    <w:p w:rsidR="0077795A" w:rsidRDefault="0077795A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7E65F51A" wp14:editId="3EA5DD8A">
            <wp:extent cx="5905500" cy="66865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</w:p>
    <w:p w:rsidR="0077795A" w:rsidRDefault="0077795A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150F8555" wp14:editId="50A60D69">
            <wp:extent cx="5800725" cy="7048500"/>
            <wp:effectExtent l="0" t="0" r="952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5A" w:rsidRDefault="005D535A" w:rsidP="00FA5BE2">
      <w:pPr>
        <w:jc w:val="center"/>
      </w:pPr>
    </w:p>
    <w:p w:rsidR="005D535A" w:rsidRDefault="005D535A" w:rsidP="00FA5BE2">
      <w:pPr>
        <w:jc w:val="center"/>
      </w:pPr>
    </w:p>
    <w:p w:rsidR="005D535A" w:rsidRDefault="005D535A" w:rsidP="00FA5BE2">
      <w:pPr>
        <w:jc w:val="center"/>
      </w:pPr>
    </w:p>
    <w:p w:rsidR="005D535A" w:rsidRDefault="005D535A" w:rsidP="00FA5BE2">
      <w:pPr>
        <w:jc w:val="center"/>
      </w:pPr>
    </w:p>
    <w:p w:rsidR="005D535A" w:rsidRDefault="005D535A" w:rsidP="00FA5BE2">
      <w:pPr>
        <w:jc w:val="center"/>
      </w:pPr>
    </w:p>
    <w:p w:rsidR="005D535A" w:rsidRDefault="005D535A" w:rsidP="00FA5BE2">
      <w:pPr>
        <w:pStyle w:val="Title"/>
        <w:jc w:val="center"/>
      </w:pPr>
      <w:r>
        <w:lastRenderedPageBreak/>
        <w:t>Jan 12</w:t>
      </w:r>
      <w:r w:rsidR="00924F45">
        <w:t>: The Price of Beef</w:t>
      </w:r>
      <w:r w:rsidR="00E64ABF">
        <w:t>: Externalities, Market Failure and Subsidies</w:t>
      </w:r>
    </w:p>
    <w:p w:rsidR="005D535A" w:rsidRDefault="005D535A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4DCF62EA" wp14:editId="315153AC">
            <wp:extent cx="5924550" cy="6086475"/>
            <wp:effectExtent l="0" t="0" r="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6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5A" w:rsidRDefault="005D535A" w:rsidP="00FA5BE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BC34FAB" wp14:editId="5CC22B8E">
            <wp:extent cx="5543550" cy="67056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F45" w:rsidRDefault="00924F45" w:rsidP="00FA5BE2">
      <w:pPr>
        <w:jc w:val="center"/>
      </w:pPr>
    </w:p>
    <w:p w:rsidR="00924F45" w:rsidRDefault="00924F45" w:rsidP="00FA5BE2">
      <w:pPr>
        <w:jc w:val="center"/>
      </w:pPr>
    </w:p>
    <w:p w:rsidR="00924F45" w:rsidRDefault="00924F45" w:rsidP="00FA5BE2">
      <w:pPr>
        <w:jc w:val="center"/>
      </w:pPr>
    </w:p>
    <w:p w:rsidR="00924F45" w:rsidRDefault="00924F45" w:rsidP="00FA5BE2">
      <w:pPr>
        <w:jc w:val="center"/>
      </w:pPr>
    </w:p>
    <w:p w:rsidR="00924F45" w:rsidRDefault="00924F45" w:rsidP="00FA5BE2">
      <w:pPr>
        <w:jc w:val="center"/>
      </w:pPr>
    </w:p>
    <w:p w:rsidR="00924F45" w:rsidRDefault="00924F45" w:rsidP="00FA5BE2">
      <w:pPr>
        <w:jc w:val="center"/>
      </w:pPr>
    </w:p>
    <w:p w:rsidR="00924F45" w:rsidRDefault="00924F45" w:rsidP="00FA5BE2">
      <w:pPr>
        <w:jc w:val="center"/>
      </w:pPr>
    </w:p>
    <w:p w:rsidR="00924F45" w:rsidRDefault="00924F45" w:rsidP="00FA5BE2">
      <w:pPr>
        <w:jc w:val="center"/>
      </w:pPr>
    </w:p>
    <w:p w:rsidR="00924F45" w:rsidRDefault="00924F45" w:rsidP="00FA5BE2">
      <w:pPr>
        <w:jc w:val="center"/>
      </w:pPr>
    </w:p>
    <w:p w:rsidR="00924F45" w:rsidRDefault="00924F45" w:rsidP="00FA5BE2">
      <w:pPr>
        <w:jc w:val="center"/>
      </w:pPr>
    </w:p>
    <w:p w:rsidR="00924F45" w:rsidRDefault="00924F45" w:rsidP="00FA5BE2">
      <w:pPr>
        <w:pStyle w:val="Title"/>
        <w:jc w:val="center"/>
      </w:pPr>
      <w:r>
        <w:lastRenderedPageBreak/>
        <w:t>Jan 12: UK Housing</w:t>
      </w:r>
      <w:r w:rsidR="00E64ABF">
        <w:t>: Price Mechanism and Subsidies</w:t>
      </w:r>
    </w:p>
    <w:p w:rsidR="005D535A" w:rsidRDefault="005D535A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3301D187" wp14:editId="27A68441">
            <wp:extent cx="5400675" cy="6019800"/>
            <wp:effectExtent l="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5A" w:rsidRDefault="005D535A" w:rsidP="00FA5BE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EF9C7DF" wp14:editId="2E27907D">
            <wp:extent cx="4755312" cy="4763069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58568" cy="476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35A" w:rsidRDefault="005D535A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5478E189" wp14:editId="5C81C364">
            <wp:extent cx="4408227" cy="4810281"/>
            <wp:effectExtent l="0" t="0" r="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412430" cy="481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F45" w:rsidRDefault="00924F45" w:rsidP="00FA5BE2">
      <w:pPr>
        <w:jc w:val="center"/>
      </w:pPr>
    </w:p>
    <w:p w:rsidR="00924F45" w:rsidRDefault="00924F45" w:rsidP="00FA5BE2">
      <w:pPr>
        <w:jc w:val="center"/>
      </w:pPr>
    </w:p>
    <w:p w:rsidR="00924F45" w:rsidRDefault="00924F45" w:rsidP="00FA5BE2">
      <w:pPr>
        <w:pStyle w:val="Title"/>
        <w:jc w:val="center"/>
      </w:pPr>
      <w:r>
        <w:t>June 12: Tuition Fees</w:t>
      </w:r>
      <w:r w:rsidR="00BA578A">
        <w:t>: Elasticity and Fee Increases</w:t>
      </w:r>
    </w:p>
    <w:p w:rsidR="00924F45" w:rsidRDefault="00924F45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1DF36BEA" wp14:editId="7267923B">
            <wp:extent cx="6629400" cy="80295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F45" w:rsidRDefault="00924F45" w:rsidP="00FA5BE2">
      <w:pPr>
        <w:jc w:val="center"/>
      </w:pPr>
    </w:p>
    <w:p w:rsidR="00924F45" w:rsidRDefault="00924F45" w:rsidP="00FA5BE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436A32B" wp14:editId="587BFB4C">
            <wp:extent cx="4660414" cy="6032310"/>
            <wp:effectExtent l="0" t="0" r="6985" b="698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68279" cy="604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F45" w:rsidRDefault="00924F45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6AE5124E" wp14:editId="00E33436">
            <wp:extent cx="4965250" cy="2756848"/>
            <wp:effectExtent l="0" t="0" r="6985" b="571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79648" cy="276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F45" w:rsidRDefault="00924F45" w:rsidP="00FA5BE2">
      <w:pPr>
        <w:jc w:val="center"/>
      </w:pPr>
    </w:p>
    <w:p w:rsidR="00924F45" w:rsidRDefault="00924F45" w:rsidP="00FA5BE2">
      <w:pPr>
        <w:jc w:val="center"/>
      </w:pPr>
    </w:p>
    <w:p w:rsidR="00924F45" w:rsidRDefault="00924F45" w:rsidP="00FA5BE2">
      <w:pPr>
        <w:jc w:val="center"/>
      </w:pPr>
    </w:p>
    <w:p w:rsidR="00924F45" w:rsidRDefault="00924F45" w:rsidP="00FA5BE2">
      <w:pPr>
        <w:pStyle w:val="Title"/>
        <w:jc w:val="center"/>
      </w:pPr>
      <w:r>
        <w:lastRenderedPageBreak/>
        <w:t>June 12: Price of Cotton</w:t>
      </w:r>
      <w:r w:rsidR="001B2ACB">
        <w:t>: Factors affecting supply and externalities</w:t>
      </w:r>
    </w:p>
    <w:p w:rsidR="00924F45" w:rsidRDefault="00924F45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2323A0C4" wp14:editId="773EE6F9">
            <wp:extent cx="6610350" cy="76485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764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F45" w:rsidRDefault="00924F45" w:rsidP="00FA5BE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49CD5C3" wp14:editId="67AD10C2">
            <wp:extent cx="6572250" cy="6372225"/>
            <wp:effectExtent l="0" t="0" r="0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F45" w:rsidRDefault="00924F45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4EBEDE0C" wp14:editId="655C699C">
            <wp:extent cx="5657850" cy="3197915"/>
            <wp:effectExtent l="0" t="0" r="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59218" cy="319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4F45" w:rsidRDefault="006A27C9" w:rsidP="00FA5BE2">
      <w:pPr>
        <w:pStyle w:val="Title"/>
        <w:jc w:val="center"/>
      </w:pPr>
      <w:r>
        <w:lastRenderedPageBreak/>
        <w:t>Jan 13: North Atlantic Fishing</w:t>
      </w:r>
      <w:r w:rsidR="001B2ACB">
        <w:t>: Externalities and Subsidies</w:t>
      </w:r>
    </w:p>
    <w:p w:rsidR="006A27C9" w:rsidRDefault="006A27C9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77619D0C" wp14:editId="57EF0B79">
            <wp:extent cx="6524625" cy="7381875"/>
            <wp:effectExtent l="0" t="0" r="9525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524625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655E7718" wp14:editId="02CB4D8F">
            <wp:extent cx="6324600" cy="6172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pStyle w:val="Title"/>
        <w:jc w:val="center"/>
      </w:pPr>
      <w:r>
        <w:lastRenderedPageBreak/>
        <w:t>Jan 13: Price of Coal</w:t>
      </w:r>
      <w:r w:rsidR="001B2ACB">
        <w:t>: Government Intervention</w:t>
      </w:r>
    </w:p>
    <w:p w:rsidR="006A27C9" w:rsidRDefault="006A27C9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599676BC" wp14:editId="0430EEF6">
            <wp:extent cx="6645910" cy="7157085"/>
            <wp:effectExtent l="0" t="0" r="2540" b="57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15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1E0988BC" wp14:editId="6A99236C">
            <wp:extent cx="6629400" cy="757237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jc w:val="center"/>
      </w:pPr>
    </w:p>
    <w:p w:rsidR="006A27C9" w:rsidRDefault="006A27C9" w:rsidP="00FA5BE2">
      <w:pPr>
        <w:pStyle w:val="Title"/>
        <w:jc w:val="center"/>
      </w:pPr>
      <w:r>
        <w:t>June 13: Price of Cocoa</w:t>
      </w:r>
      <w:r w:rsidR="001B2ACB">
        <w:t>: Impact of prices and Minimum Pricing</w:t>
      </w:r>
    </w:p>
    <w:p w:rsidR="00E242F6" w:rsidRDefault="00E242F6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7F867534" wp14:editId="3C7D9163">
            <wp:extent cx="6067425" cy="434340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2F6" w:rsidRDefault="00E242F6" w:rsidP="00FA5BE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B2FD330" wp14:editId="449BABF8">
            <wp:extent cx="5781675" cy="81438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2F6" w:rsidRDefault="00E242F6" w:rsidP="00FA5BE2">
      <w:pPr>
        <w:jc w:val="center"/>
      </w:pPr>
    </w:p>
    <w:p w:rsidR="00E242F6" w:rsidRDefault="00E242F6" w:rsidP="00FA5BE2">
      <w:pPr>
        <w:jc w:val="center"/>
      </w:pPr>
    </w:p>
    <w:p w:rsidR="00E242F6" w:rsidRDefault="00E242F6" w:rsidP="00FA5BE2">
      <w:pPr>
        <w:jc w:val="center"/>
      </w:pPr>
    </w:p>
    <w:p w:rsidR="00E242F6" w:rsidRDefault="00E242F6" w:rsidP="00FA5BE2">
      <w:pPr>
        <w:jc w:val="center"/>
      </w:pPr>
    </w:p>
    <w:p w:rsidR="00E242F6" w:rsidRDefault="00E242F6" w:rsidP="00FA5BE2">
      <w:pPr>
        <w:jc w:val="center"/>
      </w:pPr>
    </w:p>
    <w:p w:rsidR="00E242F6" w:rsidRDefault="00E242F6" w:rsidP="00FA5BE2">
      <w:pPr>
        <w:pStyle w:val="Title"/>
        <w:jc w:val="center"/>
      </w:pPr>
      <w:r>
        <w:lastRenderedPageBreak/>
        <w:t>June 13: Heathrow Expansion</w:t>
      </w:r>
      <w:r w:rsidR="001B2ACB">
        <w:t>: For and against, Taxes</w:t>
      </w:r>
    </w:p>
    <w:p w:rsidR="00E242F6" w:rsidRDefault="00E242F6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47BFB826" wp14:editId="11F66611">
            <wp:extent cx="5857875" cy="532447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2F6" w:rsidRDefault="00E242F6" w:rsidP="00FA5BE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11C910B" wp14:editId="4DE3CD0B">
            <wp:extent cx="5734050" cy="7477125"/>
            <wp:effectExtent l="0" t="0" r="0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</w:p>
    <w:p w:rsidR="0074388D" w:rsidRDefault="0074388D" w:rsidP="00FA5BE2">
      <w:pPr>
        <w:pStyle w:val="Title"/>
        <w:jc w:val="center"/>
      </w:pPr>
      <w:r>
        <w:lastRenderedPageBreak/>
        <w:t>Jan 14: Market for Black Tea</w:t>
      </w:r>
      <w:r w:rsidR="001B2ACB">
        <w:t>: Buffer Stocks and Externalities</w:t>
      </w:r>
    </w:p>
    <w:p w:rsidR="0074388D" w:rsidRDefault="0074388D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0CEEC859" wp14:editId="78653787">
            <wp:extent cx="6134100" cy="77343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6CBD45C0" wp14:editId="6C43D0FC">
            <wp:extent cx="5039833" cy="5524269"/>
            <wp:effectExtent l="0" t="0" r="8890" b="63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042446" cy="5527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88D" w:rsidRDefault="0074388D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1DEA6F2C" wp14:editId="53F0B3B8">
            <wp:extent cx="5448300" cy="3305175"/>
            <wp:effectExtent l="0" t="0" r="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88D" w:rsidRDefault="0074388D" w:rsidP="00FA5BE2">
      <w:pPr>
        <w:pStyle w:val="Title"/>
        <w:jc w:val="center"/>
      </w:pPr>
      <w:r>
        <w:lastRenderedPageBreak/>
        <w:t>Jan 14: Fracking</w:t>
      </w:r>
      <w:r w:rsidR="00C00008">
        <w:t>: Externalities and Government Intervention</w:t>
      </w:r>
    </w:p>
    <w:p w:rsidR="0074388D" w:rsidRDefault="0074388D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7DF08638" wp14:editId="3B0F447E">
            <wp:extent cx="5905500" cy="76676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66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116033A0" wp14:editId="1E5BCF51">
            <wp:extent cx="5895975" cy="801052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01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</w:p>
    <w:p w:rsidR="0074388D" w:rsidRDefault="0074388D" w:rsidP="00FA5BE2">
      <w:pPr>
        <w:jc w:val="center"/>
      </w:pPr>
    </w:p>
    <w:p w:rsidR="0074388D" w:rsidRDefault="0074388D" w:rsidP="00FA5BE2">
      <w:pPr>
        <w:pStyle w:val="Title"/>
        <w:jc w:val="center"/>
      </w:pPr>
      <w:r>
        <w:lastRenderedPageBreak/>
        <w:t>Jun 14</w:t>
      </w:r>
      <w:r w:rsidR="00955F94">
        <w:t>: Tidal Barrage</w:t>
      </w:r>
      <w:r w:rsidR="00C00008">
        <w:t>: Labour Markets and Government Intervention</w:t>
      </w:r>
    </w:p>
    <w:p w:rsidR="00955F94" w:rsidRDefault="00955F94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53ECAD21" wp14:editId="73D55172">
            <wp:extent cx="6219825" cy="575310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F94" w:rsidRDefault="00955F94" w:rsidP="00FA5BE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1A93584D" wp14:editId="5CE10913">
            <wp:extent cx="5353050" cy="83439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F94" w:rsidRDefault="00955F94" w:rsidP="00FA5BE2">
      <w:pPr>
        <w:jc w:val="center"/>
      </w:pPr>
    </w:p>
    <w:p w:rsidR="00955F94" w:rsidRDefault="00955F94" w:rsidP="00FA5BE2">
      <w:pPr>
        <w:jc w:val="center"/>
      </w:pPr>
    </w:p>
    <w:p w:rsidR="00955F94" w:rsidRDefault="00955F94" w:rsidP="00FA5BE2">
      <w:pPr>
        <w:jc w:val="center"/>
      </w:pPr>
    </w:p>
    <w:p w:rsidR="00955F94" w:rsidRDefault="00955F94" w:rsidP="00FA5BE2">
      <w:pPr>
        <w:jc w:val="center"/>
      </w:pPr>
    </w:p>
    <w:p w:rsidR="00955F94" w:rsidRDefault="00955F94" w:rsidP="00FA5BE2">
      <w:pPr>
        <w:jc w:val="center"/>
      </w:pPr>
    </w:p>
    <w:p w:rsidR="00955F94" w:rsidRDefault="00955F94" w:rsidP="00FA5BE2">
      <w:pPr>
        <w:pStyle w:val="Title"/>
        <w:jc w:val="center"/>
      </w:pPr>
      <w:r>
        <w:lastRenderedPageBreak/>
        <w:t>June 14: Tobacco</w:t>
      </w:r>
      <w:r w:rsidR="00C00008">
        <w:t>: Negative Externalities, Taxes and Government Failure</w:t>
      </w:r>
    </w:p>
    <w:p w:rsidR="00955F94" w:rsidRDefault="00955F94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7A6C6C6D" wp14:editId="7534950F">
            <wp:extent cx="5686425" cy="6943725"/>
            <wp:effectExtent l="0" t="0" r="9525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F94" w:rsidRDefault="00955F94" w:rsidP="00FA5BE2">
      <w:pPr>
        <w:jc w:val="center"/>
      </w:pPr>
    </w:p>
    <w:p w:rsidR="00955F94" w:rsidRDefault="00955F94" w:rsidP="00FA5BE2">
      <w:pPr>
        <w:jc w:val="center"/>
      </w:pPr>
    </w:p>
    <w:p w:rsidR="00955F94" w:rsidRDefault="00955F94" w:rsidP="00FA5BE2">
      <w:pPr>
        <w:jc w:val="center"/>
      </w:pPr>
    </w:p>
    <w:p w:rsidR="00955F94" w:rsidRDefault="00955F94" w:rsidP="00FA5BE2">
      <w:pPr>
        <w:jc w:val="center"/>
      </w:pPr>
    </w:p>
    <w:p w:rsidR="00955F94" w:rsidRDefault="00955F94" w:rsidP="00FA5BE2">
      <w:pPr>
        <w:jc w:val="center"/>
      </w:pPr>
    </w:p>
    <w:p w:rsidR="00955F94" w:rsidRDefault="00955F94" w:rsidP="00FA5BE2">
      <w:pPr>
        <w:jc w:val="center"/>
      </w:pPr>
    </w:p>
    <w:p w:rsidR="00955F94" w:rsidRDefault="00955F94" w:rsidP="00FA5BE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F73FC2A" wp14:editId="2D107B3E">
            <wp:extent cx="4622459" cy="6878472"/>
            <wp:effectExtent l="0" t="0" r="698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626089" cy="688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F94" w:rsidRDefault="00955F94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5D51AE7B" wp14:editId="10256707">
            <wp:extent cx="4073975" cy="2588004"/>
            <wp:effectExtent l="0" t="0" r="3175" b="31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082968" cy="2593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62" w:rsidRDefault="00770862" w:rsidP="00FA5BE2">
      <w:pPr>
        <w:pStyle w:val="Title"/>
        <w:jc w:val="center"/>
      </w:pPr>
      <w:r>
        <w:lastRenderedPageBreak/>
        <w:t>June 15: UK housing</w:t>
      </w:r>
      <w:r w:rsidR="00C00008">
        <w:t>: Factors affecting price and externalities</w:t>
      </w:r>
    </w:p>
    <w:p w:rsidR="00770862" w:rsidRDefault="00770862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10FD6B4D" wp14:editId="4D7B511C">
            <wp:extent cx="5400675" cy="313372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62" w:rsidRDefault="00770862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2D515793" wp14:editId="775A84E1">
            <wp:extent cx="5543550" cy="3819525"/>
            <wp:effectExtent l="0" t="0" r="0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62" w:rsidRDefault="00770862" w:rsidP="00FA5BE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7E1A3DA" wp14:editId="26D8098A">
            <wp:extent cx="5473605" cy="6905297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475382" cy="690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62" w:rsidRDefault="00770862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4B3168DE" wp14:editId="1D02FB5B">
            <wp:extent cx="4572000" cy="2601445"/>
            <wp:effectExtent l="0" t="0" r="0" b="889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577961" cy="260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62" w:rsidRDefault="00770862" w:rsidP="00FA5BE2">
      <w:pPr>
        <w:pStyle w:val="Title"/>
        <w:jc w:val="center"/>
      </w:pPr>
      <w:r>
        <w:lastRenderedPageBreak/>
        <w:t>June 15: Crossrail</w:t>
      </w:r>
      <w:r w:rsidR="00C00008">
        <w:t>: Factors affecting demand and Government Failure</w:t>
      </w:r>
    </w:p>
    <w:p w:rsidR="00770862" w:rsidRDefault="00770862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0E1A980E" wp14:editId="44478DDF">
            <wp:extent cx="5838825" cy="749617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62" w:rsidRDefault="00770862" w:rsidP="00FA5BE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B7574E5" wp14:editId="36E3AE05">
            <wp:extent cx="5553075" cy="5238750"/>
            <wp:effectExtent l="0" t="0" r="952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62" w:rsidRDefault="00770862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25D34113" wp14:editId="2AA329C3">
            <wp:extent cx="5334000" cy="3057525"/>
            <wp:effectExtent l="0" t="0" r="0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862" w:rsidRDefault="00770862" w:rsidP="00FA5BE2">
      <w:pPr>
        <w:jc w:val="center"/>
      </w:pPr>
    </w:p>
    <w:p w:rsidR="00770862" w:rsidRDefault="00770862" w:rsidP="00FA5BE2">
      <w:pPr>
        <w:jc w:val="center"/>
      </w:pPr>
    </w:p>
    <w:p w:rsidR="00770862" w:rsidRDefault="00770862" w:rsidP="00FA5BE2">
      <w:pPr>
        <w:jc w:val="center"/>
      </w:pPr>
    </w:p>
    <w:p w:rsidR="00770862" w:rsidRDefault="00770862" w:rsidP="00FA5BE2">
      <w:pPr>
        <w:jc w:val="center"/>
      </w:pPr>
    </w:p>
    <w:p w:rsidR="00C00008" w:rsidRDefault="00C00008" w:rsidP="00FA5BE2">
      <w:pPr>
        <w:pStyle w:val="Title"/>
      </w:pPr>
      <w:r>
        <w:lastRenderedPageBreak/>
        <w:t>June 16:</w:t>
      </w:r>
      <w:r w:rsidR="00FA5BE2">
        <w:t xml:space="preserve"> The Market for Iron Ore: Indirect Tax and Tradeable permits</w:t>
      </w:r>
    </w:p>
    <w:p w:rsidR="00C00008" w:rsidRDefault="00C00008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5FA4481F" wp14:editId="658A4B22">
            <wp:extent cx="6448425" cy="473392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008" w:rsidRDefault="00C00008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489C090F" wp14:editId="1BB9944E">
            <wp:extent cx="5067300" cy="321945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008" w:rsidRDefault="00C00008" w:rsidP="00FA5BE2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6FD8A584" wp14:editId="7ECCB9EB">
            <wp:extent cx="4924425" cy="2838450"/>
            <wp:effectExtent l="0" t="0" r="952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008" w:rsidRDefault="00C00008" w:rsidP="00FA5BE2">
      <w:pPr>
        <w:jc w:val="center"/>
      </w:pPr>
      <w:r>
        <w:rPr>
          <w:noProof/>
          <w:lang w:eastAsia="en-GB"/>
        </w:rPr>
        <w:drawing>
          <wp:inline distT="0" distB="0" distL="0" distR="0" wp14:anchorId="565ECE9C" wp14:editId="25A2E369">
            <wp:extent cx="4676775" cy="154305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008" w:rsidRDefault="00FA5BE2" w:rsidP="004A3650">
      <w:pPr>
        <w:jc w:val="center"/>
      </w:pPr>
      <w:r>
        <w:rPr>
          <w:noProof/>
          <w:lang w:eastAsia="en-GB"/>
        </w:rPr>
        <w:drawing>
          <wp:inline distT="0" distB="0" distL="0" distR="0" wp14:anchorId="2BB359CB" wp14:editId="66A0F075">
            <wp:extent cx="4772025" cy="5048250"/>
            <wp:effectExtent l="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0008" w:rsidSect="00DD57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501"/>
    <w:rsid w:val="001642FE"/>
    <w:rsid w:val="001B2ACB"/>
    <w:rsid w:val="00427E63"/>
    <w:rsid w:val="004A3650"/>
    <w:rsid w:val="005109BB"/>
    <w:rsid w:val="005D535A"/>
    <w:rsid w:val="006A27C9"/>
    <w:rsid w:val="00720501"/>
    <w:rsid w:val="0074388D"/>
    <w:rsid w:val="00760018"/>
    <w:rsid w:val="00770833"/>
    <w:rsid w:val="00770862"/>
    <w:rsid w:val="0077795A"/>
    <w:rsid w:val="00924F45"/>
    <w:rsid w:val="00941C7C"/>
    <w:rsid w:val="00955F94"/>
    <w:rsid w:val="00987E38"/>
    <w:rsid w:val="00BA578A"/>
    <w:rsid w:val="00C00008"/>
    <w:rsid w:val="00C40D0B"/>
    <w:rsid w:val="00DD5778"/>
    <w:rsid w:val="00E22D01"/>
    <w:rsid w:val="00E242F6"/>
    <w:rsid w:val="00E626F6"/>
    <w:rsid w:val="00E64ABF"/>
    <w:rsid w:val="00FA5BE2"/>
    <w:rsid w:val="00FF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E4D5781-70A3-44B9-8AE2-3FFF5C884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4F4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72050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205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924F4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theme" Target="theme/theme1.xml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6FA53D26</Template>
  <TotalTime>0</TotalTime>
  <Pages>54</Pages>
  <Words>311</Words>
  <Characters>1774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Chow</dc:creator>
  <cp:keywords/>
  <dc:description/>
  <cp:lastModifiedBy>Mr L Walker [LWR]</cp:lastModifiedBy>
  <cp:revision>2</cp:revision>
  <dcterms:created xsi:type="dcterms:W3CDTF">2018-01-31T08:32:00Z</dcterms:created>
  <dcterms:modified xsi:type="dcterms:W3CDTF">2018-01-31T08:32:00Z</dcterms:modified>
</cp:coreProperties>
</file>